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5668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EDFC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73CE3243" w:rsidR="0088254E" w:rsidRPr="002F7E51" w:rsidRDefault="009C55C0" w:rsidP="0088254E">
            <w:pPr>
              <w:rPr>
                <w:rFonts w:cstheme="minorHAnsi"/>
              </w:rPr>
            </w:pPr>
            <w:r>
              <w:rPr>
                <w:rFonts w:cstheme="minorHAnsi"/>
              </w:rPr>
              <w:t>Accounting 210</w:t>
            </w:r>
            <w:r w:rsidR="004A460B">
              <w:rPr>
                <w:rFonts w:cstheme="minorHAnsi"/>
              </w:rPr>
              <w:t xml:space="preserve"> </w:t>
            </w:r>
          </w:p>
        </w:tc>
      </w:tr>
      <w:tr w:rsidR="0088254E" w:rsidRPr="001C697E" w14:paraId="1435D112" w14:textId="77777777" w:rsidTr="0088254E">
        <w:tc>
          <w:tcPr>
            <w:tcW w:w="2219" w:type="dxa"/>
          </w:tcPr>
          <w:p w14:paraId="2B446F63" w14:textId="77777777" w:rsidR="0088254E" w:rsidRDefault="0060030D" w:rsidP="0088254E">
            <w:pPr>
              <w:rPr>
                <w:rFonts w:cstheme="minorHAnsi"/>
              </w:rPr>
            </w:pPr>
            <w:r>
              <w:rPr>
                <w:rFonts w:cstheme="minorHAnsi"/>
              </w:rPr>
              <w:t>Introduction to Financial Accounting</w:t>
            </w:r>
          </w:p>
          <w:p w14:paraId="6F07AAF1" w14:textId="7AD63F3B" w:rsidR="00303F68" w:rsidRPr="002F7E51" w:rsidRDefault="00303F68" w:rsidP="0088254E">
            <w:pPr>
              <w:rPr>
                <w:rFonts w:cstheme="minorHAnsi"/>
              </w:rPr>
            </w:pPr>
            <w:r>
              <w:rPr>
                <w:rFonts w:cstheme="minorHAnsi"/>
              </w:rPr>
              <w:t xml:space="preserve">Section </w:t>
            </w:r>
            <w:r w:rsidR="00C4768E">
              <w:rPr>
                <w:rFonts w:cstheme="minorHAnsi"/>
              </w:rPr>
              <w:t>4</w:t>
            </w:r>
            <w:r>
              <w:rPr>
                <w:rFonts w:cstheme="minorHAnsi"/>
              </w:rPr>
              <w:t xml:space="preserve"> In Person</w:t>
            </w:r>
          </w:p>
        </w:tc>
      </w:tr>
      <w:tr w:rsidR="0088254E" w:rsidRPr="001C697E" w14:paraId="31F564AB" w14:textId="77777777" w:rsidTr="0088254E">
        <w:tc>
          <w:tcPr>
            <w:tcW w:w="2219" w:type="dxa"/>
          </w:tcPr>
          <w:p w14:paraId="426B85B6" w14:textId="3D7BCAF4" w:rsidR="0088254E" w:rsidRPr="002F7E51" w:rsidRDefault="00FC2A64" w:rsidP="0088254E">
            <w:pPr>
              <w:rPr>
                <w:rFonts w:cstheme="minorHAnsi"/>
              </w:rPr>
            </w:pPr>
            <w:r>
              <w:rPr>
                <w:rFonts w:cstheme="minorHAnsi"/>
              </w:rPr>
              <w:t>Spring</w:t>
            </w:r>
            <w:r w:rsidR="004A460B">
              <w:rPr>
                <w:rFonts w:cstheme="minorHAnsi"/>
              </w:rPr>
              <w:t xml:space="preserve"> </w:t>
            </w:r>
            <w:r w:rsidR="00C4768E">
              <w:rPr>
                <w:rFonts w:cstheme="minorHAnsi"/>
              </w:rPr>
              <w:t>2023</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151DAC96" w:rsidR="001C697E" w:rsidRPr="002F7E51" w:rsidRDefault="004A460B" w:rsidP="000F3624">
            <w:pPr>
              <w:rPr>
                <w:rFonts w:cstheme="minorHAnsi"/>
              </w:rPr>
            </w:pPr>
            <w:r>
              <w:rPr>
                <w:rFonts w:cstheme="minorHAnsi"/>
              </w:rPr>
              <w:t>Bo DeDeker</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1ED831F0" w:rsidR="001C697E" w:rsidRPr="002F7E51" w:rsidRDefault="004A460B" w:rsidP="000F3624">
            <w:pPr>
              <w:rPr>
                <w:rFonts w:cstheme="minorHAnsi"/>
              </w:rPr>
            </w:pPr>
            <w:r>
              <w:rPr>
                <w:rFonts w:cstheme="minorHAnsi"/>
              </w:rPr>
              <w:t>CPS 4</w:t>
            </w:r>
            <w:r w:rsidR="00AE797A">
              <w:rPr>
                <w:rFonts w:cstheme="minorHAnsi"/>
              </w:rPr>
              <w:t>27</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74CC770B" w:rsidR="003336AE" w:rsidRPr="00BE283F" w:rsidRDefault="009A07D6" w:rsidP="00BE283F">
            <w:pPr>
              <w:pStyle w:val="Default"/>
              <w:rPr>
                <w:sz w:val="23"/>
                <w:szCs w:val="23"/>
              </w:rPr>
            </w:pPr>
            <w:r>
              <w:rPr>
                <w:sz w:val="23"/>
                <w:szCs w:val="23"/>
              </w:rPr>
              <w:t>11:00</w:t>
            </w:r>
            <w:r w:rsidR="00BE283F">
              <w:rPr>
                <w:sz w:val="23"/>
                <w:szCs w:val="23"/>
              </w:rPr>
              <w:t xml:space="preserve"> am to 1</w:t>
            </w:r>
            <w:r w:rsidR="006E448A">
              <w:rPr>
                <w:sz w:val="23"/>
                <w:szCs w:val="23"/>
              </w:rPr>
              <w:t>2:00</w:t>
            </w:r>
            <w:r w:rsidR="00BE283F">
              <w:rPr>
                <w:sz w:val="23"/>
                <w:szCs w:val="23"/>
              </w:rPr>
              <w:t xml:space="preserve"> </w:t>
            </w:r>
            <w:r w:rsidR="006E448A">
              <w:rPr>
                <w:sz w:val="23"/>
                <w:szCs w:val="23"/>
              </w:rPr>
              <w:t>p</w:t>
            </w:r>
            <w:r w:rsidR="00BE283F">
              <w:rPr>
                <w:sz w:val="23"/>
                <w:szCs w:val="23"/>
              </w:rPr>
              <w:t xml:space="preserve">m </w:t>
            </w:r>
            <w:r w:rsidR="00C4768E">
              <w:rPr>
                <w:sz w:val="23"/>
                <w:szCs w:val="23"/>
              </w:rPr>
              <w:t>Monday and Wednesda</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6A420EEB" w:rsidR="001C697E" w:rsidRPr="002F7E51" w:rsidRDefault="004A460B" w:rsidP="000F3624">
            <w:pPr>
              <w:rPr>
                <w:rFonts w:cstheme="minorHAnsi"/>
              </w:rPr>
            </w:pPr>
            <w:r>
              <w:rPr>
                <w:rFonts w:cstheme="minorHAnsi"/>
              </w:rPr>
              <w:t>Upon Request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665EAB4B" w:rsidR="001C697E" w:rsidRPr="002F7E51" w:rsidRDefault="004A460B" w:rsidP="000F3624">
            <w:pPr>
              <w:rPr>
                <w:rFonts w:cstheme="minorHAnsi"/>
              </w:rPr>
            </w:pPr>
            <w:r>
              <w:rPr>
                <w:rFonts w:cstheme="minorHAnsi"/>
              </w:rPr>
              <w:t>715-572-6841</w:t>
            </w:r>
            <w:r w:rsidR="006D3199">
              <w:rPr>
                <w:rFonts w:cstheme="minorHAnsi"/>
              </w:rPr>
              <w:t xml:space="preserve"> (text also available)</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0D9A34E7" w:rsidR="001C697E" w:rsidRPr="002F7E51" w:rsidRDefault="00000000" w:rsidP="000F3624">
            <w:pPr>
              <w:rPr>
                <w:rFonts w:cstheme="minorHAnsi"/>
              </w:rPr>
            </w:pPr>
            <w:hyperlink r:id="rId13" w:history="1">
              <w:r w:rsidR="004A460B" w:rsidRPr="001E1208">
                <w:rPr>
                  <w:rStyle w:val="Hyperlink"/>
                  <w:rFonts w:cstheme="minorHAnsi"/>
                </w:rPr>
                <w:t>Bo.dedeker@uwsp.edu</w:t>
              </w:r>
            </w:hyperlink>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6F323DCE" w:rsidR="002F7E51" w:rsidRPr="002F7E51" w:rsidRDefault="004A460B" w:rsidP="000F3624">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3C4C3354" w:rsidR="002F7E51" w:rsidRPr="002F7E51" w:rsidRDefault="00AC1DC0" w:rsidP="000F3624">
            <w:pPr>
              <w:rPr>
                <w:rFonts w:cstheme="minorHAnsi"/>
              </w:rPr>
            </w:pPr>
            <w:r>
              <w:rPr>
                <w:sz w:val="23"/>
                <w:szCs w:val="23"/>
              </w:rPr>
              <w:t xml:space="preserve">Principles, concepts, and procedures of financial accounting </w:t>
            </w:r>
            <w:r w:rsidR="00C4768E">
              <w:rPr>
                <w:sz w:val="23"/>
                <w:szCs w:val="23"/>
              </w:rPr>
              <w:t xml:space="preserve">are </w:t>
            </w:r>
            <w:r>
              <w:rPr>
                <w:sz w:val="23"/>
                <w:szCs w:val="23"/>
              </w:rPr>
              <w:t>essential to the preparation, understanding, and interpretation of accounting information.</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49C8DFFA" w:rsidR="002F7E51" w:rsidRPr="002F7E51" w:rsidRDefault="00AC1DC0" w:rsidP="000F3624">
            <w:pPr>
              <w:rPr>
                <w:rFonts w:cstheme="minorHAnsi"/>
              </w:rPr>
            </w:pPr>
            <w:r>
              <w:rPr>
                <w:rFonts w:cstheme="minorHAnsi"/>
              </w:rPr>
              <w:t>3</w:t>
            </w:r>
          </w:p>
        </w:tc>
      </w:tr>
      <w:tr w:rsidR="00861342" w:rsidRPr="001C697E" w14:paraId="59773BF4" w14:textId="77777777" w:rsidTr="000F3624">
        <w:tc>
          <w:tcPr>
            <w:tcW w:w="2605" w:type="dxa"/>
          </w:tcPr>
          <w:p w14:paraId="5251BEEA" w14:textId="6BAF9235" w:rsidR="00861342" w:rsidRDefault="00861342" w:rsidP="000F3624">
            <w:pPr>
              <w:rPr>
                <w:rFonts w:cstheme="minorHAnsi"/>
                <w:b/>
              </w:rPr>
            </w:pPr>
            <w:r>
              <w:rPr>
                <w:rFonts w:cstheme="minorHAnsi"/>
                <w:b/>
              </w:rPr>
              <w:t>Class Time</w:t>
            </w:r>
          </w:p>
        </w:tc>
        <w:tc>
          <w:tcPr>
            <w:tcW w:w="6359" w:type="dxa"/>
          </w:tcPr>
          <w:p w14:paraId="25160980" w14:textId="517A42A8" w:rsidR="00861342" w:rsidRDefault="00C4768E" w:rsidP="000F3624">
            <w:pPr>
              <w:rPr>
                <w:rFonts w:cstheme="minorHAnsi"/>
              </w:rPr>
            </w:pPr>
            <w:r>
              <w:rPr>
                <w:rFonts w:cstheme="minorHAnsi"/>
              </w:rPr>
              <w:t>Monday and Wednesday 10:00</w:t>
            </w:r>
            <w:r w:rsidR="00AC113E">
              <w:rPr>
                <w:rFonts w:cstheme="minorHAnsi"/>
              </w:rPr>
              <w:t>am to 10:</w:t>
            </w:r>
            <w:r>
              <w:rPr>
                <w:rFonts w:cstheme="minorHAnsi"/>
              </w:rPr>
              <w:t>50</w:t>
            </w:r>
            <w:r w:rsidR="00AC113E">
              <w:rPr>
                <w:rFonts w:cstheme="minorHAnsi"/>
              </w:rPr>
              <w:t>am</w:t>
            </w:r>
          </w:p>
        </w:tc>
      </w:tr>
      <w:tr w:rsidR="00AC113E" w:rsidRPr="001C697E" w14:paraId="25209ABA" w14:textId="77777777" w:rsidTr="000F3624">
        <w:tc>
          <w:tcPr>
            <w:tcW w:w="2605" w:type="dxa"/>
          </w:tcPr>
          <w:p w14:paraId="5CCD8BC7" w14:textId="089EB913" w:rsidR="00AC113E" w:rsidRDefault="00AC113E" w:rsidP="000F3624">
            <w:pPr>
              <w:rPr>
                <w:rFonts w:cstheme="minorHAnsi"/>
                <w:b/>
              </w:rPr>
            </w:pPr>
            <w:r>
              <w:rPr>
                <w:rFonts w:cstheme="minorHAnsi"/>
                <w:b/>
              </w:rPr>
              <w:t>Class Room:</w:t>
            </w:r>
          </w:p>
        </w:tc>
        <w:tc>
          <w:tcPr>
            <w:tcW w:w="6359" w:type="dxa"/>
          </w:tcPr>
          <w:p w14:paraId="547845F5" w14:textId="510D5130" w:rsidR="00AC113E" w:rsidRDefault="00FD240B" w:rsidP="000F3624">
            <w:pPr>
              <w:rPr>
                <w:rFonts w:cstheme="minorHAnsi"/>
              </w:rPr>
            </w:pPr>
            <w:r>
              <w:rPr>
                <w:rFonts w:cstheme="minorHAnsi"/>
              </w:rPr>
              <w:t>CPS 317</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67C6BC0" w:rsidR="002F7E51" w:rsidRPr="002F7E51" w:rsidRDefault="00AC1DC0"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5D49FC22" w:rsidR="002F7E51" w:rsidRPr="002F7E51" w:rsidRDefault="008557F5" w:rsidP="000F3624">
            <w:pPr>
              <w:rPr>
                <w:rFonts w:cstheme="minorHAnsi"/>
              </w:rPr>
            </w:pPr>
            <w:r>
              <w:rPr>
                <w:rFonts w:cstheme="minorHAnsi"/>
              </w:rPr>
              <w:t>Financial Accounting</w:t>
            </w:r>
            <w:r w:rsidR="009553E9">
              <w:rPr>
                <w:rFonts w:cstheme="minorHAnsi"/>
              </w:rPr>
              <w:t>,</w:t>
            </w:r>
            <w:r>
              <w:rPr>
                <w:rFonts w:cstheme="minorHAnsi"/>
              </w:rPr>
              <w:t xml:space="preserve"> Weygandt, Kimmel, Kieso</w:t>
            </w:r>
            <w:r w:rsidR="0056550E">
              <w:rPr>
                <w:rFonts w:cstheme="minorHAnsi"/>
              </w:rPr>
              <w:t xml:space="preserve">.  </w:t>
            </w:r>
            <w:r w:rsidR="009553E9">
              <w:rPr>
                <w:rFonts w:cstheme="minorHAnsi"/>
              </w:rPr>
              <w:t xml:space="preserve"> Wiley</w:t>
            </w:r>
            <w:r w:rsidR="00264BB2">
              <w:rPr>
                <w:rFonts w:cstheme="minorHAnsi"/>
              </w:rPr>
              <w:t>, 17</w:t>
            </w:r>
            <w:r w:rsidR="00264BB2" w:rsidRPr="00264BB2">
              <w:rPr>
                <w:rFonts w:cstheme="minorHAnsi"/>
                <w:vertAlign w:val="superscript"/>
              </w:rPr>
              <w:t>th</w:t>
            </w:r>
            <w:r w:rsidR="00264BB2">
              <w:rPr>
                <w:rFonts w:cstheme="minorHAnsi"/>
              </w:rPr>
              <w:t xml:space="preserve"> Edition</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29D95806" w:rsidR="002F7E51" w:rsidRPr="002F7E51" w:rsidRDefault="00AC1DC0" w:rsidP="000F3624">
            <w:pPr>
              <w:rPr>
                <w:rFonts w:cstheme="minorHAnsi"/>
              </w:rPr>
            </w:pPr>
            <w:r>
              <w:rPr>
                <w:rFonts w:cstheme="minorHAnsi"/>
              </w:rPr>
              <w:t>None</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52121C4D" w:rsidR="002F7E51" w:rsidRPr="002F7E51" w:rsidRDefault="00AC1DC0" w:rsidP="000F3624">
            <w:pPr>
              <w:rPr>
                <w:rFonts w:cstheme="minorHAnsi"/>
              </w:rPr>
            </w:pPr>
            <w:r>
              <w:rPr>
                <w:rFonts w:cstheme="minorHAnsi"/>
              </w:rPr>
              <w:t>None</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60B88B6A" w:rsidR="003336AE" w:rsidRPr="002F7E51" w:rsidRDefault="00AC1DC0" w:rsidP="000F3624">
            <w:pPr>
              <w:rPr>
                <w:rFonts w:cstheme="minorHAnsi"/>
              </w:rPr>
            </w:pPr>
            <w:r>
              <w:rPr>
                <w:rFonts w:cstheme="minorHAnsi"/>
              </w:rPr>
              <w:t>None</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155A041" w:rsidR="009A0912" w:rsidRPr="002F7E51" w:rsidRDefault="00AC1DC0" w:rsidP="000F3624">
            <w:pPr>
              <w:rPr>
                <w:rFonts w:cstheme="minorHAnsi"/>
              </w:rPr>
            </w:pPr>
            <w:r>
              <w:rPr>
                <w:rFonts w:cstheme="minorHAnsi"/>
              </w:rPr>
              <w:t>None</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03D9E5EE" w:rsidR="009A0912" w:rsidRPr="002F7E51" w:rsidRDefault="00AC1DC0" w:rsidP="000F3624">
            <w:pPr>
              <w:rPr>
                <w:rFonts w:cstheme="minorHAnsi"/>
              </w:rPr>
            </w:pPr>
            <w:r>
              <w:rPr>
                <w:rFonts w:cstheme="minorHAnsi"/>
              </w:rPr>
              <w:t>Canvas</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3AA7B8B6" w:rsidR="003336AE" w:rsidRPr="002F7E51" w:rsidRDefault="00AC1DC0" w:rsidP="000F3624">
            <w:pPr>
              <w:rPr>
                <w:rFonts w:cstheme="minorHAnsi"/>
              </w:rPr>
            </w:pPr>
            <w:r>
              <w:rPr>
                <w:rFonts w:cstheme="minorHAnsi"/>
              </w:rPr>
              <w:t>Online - Canvas</w:t>
            </w:r>
          </w:p>
        </w:tc>
      </w:tr>
      <w:tr w:rsidR="000C4D9A" w:rsidRPr="001C697E" w14:paraId="04AFCCDF" w14:textId="77777777" w:rsidTr="000C4D9A">
        <w:tc>
          <w:tcPr>
            <w:tcW w:w="2605" w:type="dxa"/>
            <w:tcBorders>
              <w:left w:val="nil"/>
              <w:bottom w:val="nil"/>
              <w:right w:val="nil"/>
            </w:tcBorders>
          </w:tcPr>
          <w:p w14:paraId="601AFB0A" w14:textId="77777777" w:rsidR="0060030D" w:rsidRDefault="0060030D" w:rsidP="000C4D9A">
            <w:pPr>
              <w:rPr>
                <w:rFonts w:cstheme="minorHAnsi"/>
                <w:b/>
              </w:rPr>
            </w:pPr>
          </w:p>
          <w:p w14:paraId="72E7BA5C" w14:textId="77777777" w:rsidR="0060030D" w:rsidRDefault="0060030D" w:rsidP="000C4D9A">
            <w:pPr>
              <w:rPr>
                <w:rFonts w:cstheme="minorHAnsi"/>
                <w:b/>
              </w:rPr>
            </w:pPr>
          </w:p>
          <w:p w14:paraId="456E30F0" w14:textId="77777777" w:rsidR="0060030D" w:rsidRDefault="0060030D" w:rsidP="000C4D9A">
            <w:pPr>
              <w:rPr>
                <w:rFonts w:cstheme="minorHAnsi"/>
                <w:b/>
              </w:rPr>
            </w:pPr>
          </w:p>
          <w:p w14:paraId="174F321C" w14:textId="09CE2BAD"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E63BFEA" w14:textId="77777777" w:rsidR="0060030D" w:rsidRDefault="0060030D" w:rsidP="000C4D9A">
            <w:pPr>
              <w:rPr>
                <w:rFonts w:cstheme="minorHAnsi"/>
              </w:rPr>
            </w:pPr>
          </w:p>
          <w:p w14:paraId="0B9358A0" w14:textId="77777777" w:rsidR="0060030D" w:rsidRDefault="0060030D" w:rsidP="000C4D9A">
            <w:pPr>
              <w:rPr>
                <w:rFonts w:cstheme="minorHAnsi"/>
              </w:rPr>
            </w:pPr>
          </w:p>
          <w:p w14:paraId="54420B13" w14:textId="285CCF8F"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0F2EC91B" w14:textId="77777777" w:rsidR="00264BB2" w:rsidRDefault="00264BB2" w:rsidP="007F5DBA">
            <w:pPr>
              <w:rPr>
                <w:rFonts w:cstheme="minorHAnsi"/>
                <w:b/>
              </w:rPr>
            </w:pPr>
          </w:p>
          <w:p w14:paraId="5A806C86" w14:textId="6489A293"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20"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1"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4C53D7E4" w:rsidR="002F7E51" w:rsidRDefault="002F7E51" w:rsidP="002F7E51">
      <w:pPr>
        <w:rPr>
          <w:rFonts w:ascii="Times New Roman" w:hAnsi="Times New Roman" w:cs="Times New Roman"/>
          <w:sz w:val="36"/>
        </w:rPr>
      </w:pPr>
    </w:p>
    <w:p w14:paraId="429FE42D" w14:textId="77777777" w:rsidR="0029766C" w:rsidRPr="009A0912" w:rsidRDefault="0029766C"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E03324">
        <w:trPr>
          <w:trHeight w:val="1430"/>
        </w:trPr>
        <w:tc>
          <w:tcPr>
            <w:tcW w:w="8964" w:type="dxa"/>
          </w:tcPr>
          <w:p w14:paraId="7A8A7CCA" w14:textId="5C1FA6F7" w:rsidR="00E03324" w:rsidRPr="00E03324" w:rsidRDefault="00E03324" w:rsidP="00E03324">
            <w:pPr>
              <w:pStyle w:val="Default"/>
              <w:rPr>
                <w:rFonts w:asciiTheme="minorHAnsi" w:hAnsiTheme="minorHAnsi" w:cstheme="minorHAnsi"/>
              </w:rPr>
            </w:pPr>
            <w:r w:rsidRPr="00E03324">
              <w:rPr>
                <w:rFonts w:asciiTheme="minorHAnsi" w:hAnsiTheme="minorHAnsi" w:cstheme="minorHAnsi"/>
              </w:rPr>
              <w:t xml:space="preserve">Students will be able to apply core concepts, models and methods from business, accounting, and economics in identifying and solving problems. </w:t>
            </w:r>
          </w:p>
          <w:p w14:paraId="39A8C6B5" w14:textId="77777777" w:rsidR="00E03324" w:rsidRPr="00E03324" w:rsidRDefault="00E03324" w:rsidP="00E03324">
            <w:pPr>
              <w:pStyle w:val="Default"/>
              <w:rPr>
                <w:rFonts w:asciiTheme="minorHAnsi" w:hAnsiTheme="minorHAnsi" w:cstheme="minorHAnsi"/>
              </w:rPr>
            </w:pPr>
          </w:p>
          <w:p w14:paraId="7B110926" w14:textId="2DE23D5B" w:rsidR="00005DD3" w:rsidRPr="002F7E51" w:rsidRDefault="00E03324" w:rsidP="00E03324">
            <w:pPr>
              <w:rPr>
                <w:rFonts w:cstheme="minorHAnsi"/>
              </w:rPr>
            </w:pPr>
            <w:r w:rsidRPr="00E03324">
              <w:rPr>
                <w:rFonts w:cstheme="minorHAnsi"/>
                <w:sz w:val="24"/>
                <w:szCs w:val="24"/>
              </w:rPr>
              <w:t>Students will be able to recognize and analyze an ethical dilemma, applying an appropriate ethical framework.</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7E55BBFB" w14:textId="77777777" w:rsidR="0029766C" w:rsidRPr="0029766C" w:rsidRDefault="0029766C" w:rsidP="0029766C">
            <w:pPr>
              <w:pStyle w:val="NormalWeb"/>
              <w:rPr>
                <w:rFonts w:asciiTheme="minorHAnsi" w:hAnsiTheme="minorHAnsi" w:cstheme="minorHAnsi"/>
              </w:rPr>
            </w:pPr>
            <w:r w:rsidRPr="0029766C">
              <w:rPr>
                <w:rFonts w:asciiTheme="minorHAnsi" w:hAnsiTheme="minorHAnsi" w:cstheme="minorHAnsi"/>
              </w:rPr>
              <w:t xml:space="preserve">After completing this course, students will: </w:t>
            </w:r>
          </w:p>
          <w:p w14:paraId="3A1995AD" w14:textId="5E1C18EF"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Have a basic understanding of business concepts and the terminology underlying the accounting information system. </w:t>
            </w:r>
          </w:p>
          <w:p w14:paraId="028FF3AE" w14:textId="76BA8F46"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Be able to identify the types of decisions made by various users of financial information and describe how the accounting information system meets the information needs of those users. </w:t>
            </w:r>
          </w:p>
          <w:p w14:paraId="678407EA" w14:textId="35060B6D"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Understand the elements of the accounting information system and the processes involved in creating the basic financial statements. </w:t>
            </w:r>
          </w:p>
          <w:p w14:paraId="4F309492" w14:textId="0070D99B"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Be able to identify and record business transactions and to understand the effects of those transactions on the basic financial statements. </w:t>
            </w:r>
          </w:p>
          <w:p w14:paraId="15C0797C" w14:textId="38A20F98"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Understand the specific elements and flow among the four basic financial statements: Balance Sheet, Income Statement, Statement of Stockholders’ Equity and Statement of Cash Flows. </w:t>
            </w:r>
          </w:p>
          <w:p w14:paraId="140158B9" w14:textId="2C9B467A"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Be able to identify the uses and limitations of financial statements in business and personal decision-making, including the need for internal control. </w:t>
            </w:r>
          </w:p>
          <w:p w14:paraId="28F38B45" w14:textId="13E7A229" w:rsidR="00005DD3"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Be able to prepare the basic financial statements</w:t>
            </w:r>
            <w:r>
              <w:rPr>
                <w:rFonts w:asciiTheme="minorHAnsi" w:hAnsiTheme="minorHAnsi" w:cstheme="minorHAnsi"/>
              </w:rPr>
              <w:t>.</w:t>
            </w:r>
          </w:p>
        </w:tc>
      </w:tr>
    </w:tbl>
    <w:p w14:paraId="3907EFEA" w14:textId="7EDCDBCB" w:rsidR="009A0912" w:rsidRPr="002F7E51" w:rsidRDefault="003336AE" w:rsidP="004706F5">
      <w:pPr>
        <w:pStyle w:val="Heading2"/>
      </w:pPr>
      <w:r w:rsidRPr="003336AE">
        <w:lastRenderedPageBreak/>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77E32558" w14:textId="77777777" w:rsidR="00556276" w:rsidRPr="005559AF" w:rsidRDefault="00556276"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0E26B88F" w:rsidR="005559AF" w:rsidRPr="002F7E51" w:rsidRDefault="005F4F7B" w:rsidP="000F3624">
            <w:pPr>
              <w:rPr>
                <w:rFonts w:cstheme="minorHAnsi"/>
              </w:rPr>
            </w:pPr>
            <w:r>
              <w:rPr>
                <w:rFonts w:cstheme="minorHAnsi"/>
              </w:rPr>
              <w:t>Attendance is required for satisfactory</w:t>
            </w:r>
            <w:r w:rsidR="00861342">
              <w:rPr>
                <w:rFonts w:cstheme="minorHAnsi"/>
              </w:rPr>
              <w:t xml:space="preserve"> results.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565B71C4" w14:textId="77777777" w:rsidR="007D0B4D" w:rsidRDefault="002A05B2" w:rsidP="000F3624">
            <w:pPr>
              <w:rPr>
                <w:rFonts w:cstheme="minorHAnsi"/>
              </w:rPr>
            </w:pPr>
            <w:r>
              <w:rPr>
                <w:rFonts w:cstheme="minorHAnsi"/>
              </w:rPr>
              <w:t>Late work will be reduced by 25%</w:t>
            </w:r>
            <w:r w:rsidR="00CB4E89">
              <w:rPr>
                <w:rFonts w:cstheme="minorHAnsi"/>
              </w:rPr>
              <w:t xml:space="preserve"> for the first 24 hours.</w:t>
            </w:r>
          </w:p>
          <w:p w14:paraId="15F7BDEE" w14:textId="6E7BAD02" w:rsidR="00CB4E89" w:rsidRPr="002F7E51" w:rsidRDefault="00CB4E89" w:rsidP="000F3624">
            <w:pPr>
              <w:rPr>
                <w:rFonts w:cstheme="minorHAnsi"/>
              </w:rPr>
            </w:pPr>
            <w:r>
              <w:rPr>
                <w:rFonts w:cstheme="minorHAnsi"/>
              </w:rPr>
              <w:t>After 24 hours will be reduced by 50%</w:t>
            </w:r>
            <w:r w:rsidR="00013D28">
              <w:rPr>
                <w:rFonts w:cstheme="minorHAnsi"/>
              </w:rPr>
              <w:t>.</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0C3A2078" w:rsidR="00233E54" w:rsidRPr="002F7E51" w:rsidRDefault="007921EC" w:rsidP="000F3624">
            <w:pPr>
              <w:rPr>
                <w:rFonts w:cstheme="minorHAnsi"/>
              </w:rPr>
            </w:pPr>
            <w:r>
              <w:rPr>
                <w:rFonts w:cstheme="minorHAnsi"/>
              </w:rPr>
              <w:t>When emailing or communicating with the instructor please provide your class and section in the communication.</w:t>
            </w:r>
          </w:p>
        </w:tc>
      </w:tr>
    </w:tbl>
    <w:p w14:paraId="2C94F617" w14:textId="354D878C" w:rsidR="00233E54" w:rsidRDefault="00233E54" w:rsidP="00233E54">
      <w:pPr>
        <w:rPr>
          <w:rFonts w:ascii="Times New Roman" w:hAnsi="Times New Roman" w:cs="Times New Roman"/>
          <w:sz w:val="36"/>
          <w:szCs w:val="36"/>
        </w:rPr>
      </w:pPr>
    </w:p>
    <w:p w14:paraId="54A27581" w14:textId="424D5C8C" w:rsidR="00556276" w:rsidRDefault="00556276" w:rsidP="00233E54">
      <w:pPr>
        <w:rPr>
          <w:rFonts w:ascii="Times New Roman" w:hAnsi="Times New Roman" w:cs="Times New Roman"/>
          <w:sz w:val="36"/>
          <w:szCs w:val="36"/>
        </w:rPr>
      </w:pPr>
    </w:p>
    <w:p w14:paraId="2CE43CA7" w14:textId="3B7CF12D" w:rsidR="0029766C" w:rsidRDefault="0029766C" w:rsidP="00233E54">
      <w:pPr>
        <w:rPr>
          <w:rFonts w:ascii="Times New Roman" w:hAnsi="Times New Roman" w:cs="Times New Roman"/>
          <w:sz w:val="36"/>
          <w:szCs w:val="36"/>
        </w:rPr>
      </w:pPr>
    </w:p>
    <w:p w14:paraId="433D318D" w14:textId="6FBCC884" w:rsidR="0029766C" w:rsidRDefault="0029766C" w:rsidP="00233E54">
      <w:pPr>
        <w:rPr>
          <w:rFonts w:ascii="Times New Roman" w:hAnsi="Times New Roman" w:cs="Times New Roman"/>
          <w:sz w:val="36"/>
          <w:szCs w:val="36"/>
        </w:rPr>
      </w:pPr>
    </w:p>
    <w:p w14:paraId="3865660A" w14:textId="33CB8E6A" w:rsidR="0029766C" w:rsidRDefault="0029766C" w:rsidP="00233E54">
      <w:pPr>
        <w:rPr>
          <w:rFonts w:ascii="Times New Roman" w:hAnsi="Times New Roman" w:cs="Times New Roman"/>
          <w:sz w:val="36"/>
          <w:szCs w:val="36"/>
        </w:rPr>
      </w:pPr>
    </w:p>
    <w:p w14:paraId="23234D7B" w14:textId="77777777" w:rsidR="0029766C" w:rsidRPr="005559AF" w:rsidRDefault="0029766C" w:rsidP="00233E54">
      <w:pPr>
        <w:rPr>
          <w:rFonts w:ascii="Times New Roman" w:hAnsi="Times New Roman" w:cs="Times New Roman"/>
          <w:sz w:val="36"/>
          <w:szCs w:val="36"/>
        </w:rPr>
      </w:pPr>
    </w:p>
    <w:p w14:paraId="1F25FAC2" w14:textId="70DC6C04" w:rsidR="00233E54" w:rsidRPr="009A0912" w:rsidRDefault="00233E54" w:rsidP="000F3624">
      <w:pPr>
        <w:pStyle w:val="Heading1"/>
      </w:pPr>
      <w:r>
        <w:lastRenderedPageBreak/>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574B5395" w:rsidR="00671C88" w:rsidRPr="002F7E51" w:rsidRDefault="007921EC" w:rsidP="004E3ABB">
            <w:pPr>
              <w:rPr>
                <w:rFonts w:cstheme="minorHAnsi"/>
              </w:rPr>
            </w:pPr>
            <w:r>
              <w:rPr>
                <w:rFonts w:cstheme="minorHAnsi"/>
              </w:rPr>
              <w:t>No</w:t>
            </w:r>
            <w:r w:rsidR="00556276">
              <w:rPr>
                <w:rFonts w:cstheme="minorHAnsi"/>
              </w:rPr>
              <w:t>ne</w:t>
            </w:r>
          </w:p>
        </w:tc>
      </w:tr>
    </w:tbl>
    <w:p w14:paraId="6FA4FC2B" w14:textId="266D05E6" w:rsidR="009446FE" w:rsidRPr="002F7E51" w:rsidRDefault="009446FE" w:rsidP="00556276">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7C30C3" w:rsidRPr="001C697E" w14:paraId="71F4C96C" w14:textId="77777777" w:rsidTr="009446FE">
        <w:trPr>
          <w:trHeight w:val="252"/>
        </w:trPr>
        <w:tc>
          <w:tcPr>
            <w:tcW w:w="1435" w:type="dxa"/>
            <w:tcBorders>
              <w:top w:val="single" w:sz="12" w:space="0" w:color="auto"/>
            </w:tcBorders>
          </w:tcPr>
          <w:p w14:paraId="682B4E53" w14:textId="39A1AC6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Borders>
              <w:top w:val="single" w:sz="12" w:space="0" w:color="auto"/>
            </w:tcBorders>
          </w:tcPr>
          <w:p w14:paraId="6068C12F" w14:textId="1015EF61" w:rsidR="007C30C3" w:rsidRPr="00361651" w:rsidRDefault="007C30C3" w:rsidP="007C30C3">
            <w:pPr>
              <w:tabs>
                <w:tab w:val="left" w:pos="-720"/>
              </w:tabs>
              <w:suppressAutoHyphens/>
              <w:spacing w:line="276" w:lineRule="auto"/>
              <w:jc w:val="right"/>
              <w:rPr>
                <w:spacing w:val="-3"/>
                <w:szCs w:val="24"/>
              </w:rPr>
            </w:pPr>
          </w:p>
        </w:tc>
        <w:tc>
          <w:tcPr>
            <w:tcW w:w="3213" w:type="dxa"/>
            <w:tcBorders>
              <w:top w:val="single" w:sz="12" w:space="0" w:color="auto"/>
            </w:tcBorders>
          </w:tcPr>
          <w:p w14:paraId="709BD609" w14:textId="199EDDEB" w:rsidR="007C30C3" w:rsidRPr="002F7E51" w:rsidRDefault="007C30C3" w:rsidP="007C30C3">
            <w:pPr>
              <w:rPr>
                <w:rFonts w:cstheme="minorHAnsi"/>
              </w:rPr>
            </w:pPr>
            <w:r>
              <w:rPr>
                <w:rFonts w:cstheme="minorHAnsi"/>
              </w:rPr>
              <w:t>Exam 1</w:t>
            </w:r>
          </w:p>
        </w:tc>
        <w:tc>
          <w:tcPr>
            <w:tcW w:w="1440" w:type="dxa"/>
            <w:tcBorders>
              <w:top w:val="single" w:sz="12" w:space="0" w:color="auto"/>
            </w:tcBorders>
          </w:tcPr>
          <w:p w14:paraId="256F0065" w14:textId="43D5EBDD" w:rsidR="007C30C3" w:rsidRPr="00B6002E" w:rsidRDefault="007C30C3" w:rsidP="007C30C3">
            <w:pPr>
              <w:jc w:val="center"/>
            </w:pPr>
          </w:p>
        </w:tc>
        <w:tc>
          <w:tcPr>
            <w:tcW w:w="1440" w:type="dxa"/>
            <w:tcBorders>
              <w:top w:val="single" w:sz="12" w:space="0" w:color="auto"/>
            </w:tcBorders>
          </w:tcPr>
          <w:p w14:paraId="2E6EF68A" w14:textId="147411A7" w:rsidR="007C30C3" w:rsidRPr="00361651" w:rsidRDefault="007C30C3" w:rsidP="007C30C3">
            <w:pPr>
              <w:tabs>
                <w:tab w:val="left" w:pos="-720"/>
              </w:tabs>
              <w:suppressAutoHyphens/>
              <w:spacing w:line="276" w:lineRule="auto"/>
              <w:rPr>
                <w:spacing w:val="-3"/>
              </w:rPr>
            </w:pPr>
          </w:p>
        </w:tc>
      </w:tr>
      <w:tr w:rsidR="007C30C3" w:rsidRPr="001C697E" w14:paraId="08E20C9C" w14:textId="77777777" w:rsidTr="009446FE">
        <w:trPr>
          <w:trHeight w:val="252"/>
        </w:trPr>
        <w:tc>
          <w:tcPr>
            <w:tcW w:w="1435" w:type="dxa"/>
          </w:tcPr>
          <w:p w14:paraId="320E11D2" w14:textId="0A5EBEF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60CE72FD" w14:textId="348D224C" w:rsidR="007C30C3" w:rsidRPr="00361651" w:rsidRDefault="007C30C3" w:rsidP="007C30C3">
            <w:pPr>
              <w:tabs>
                <w:tab w:val="left" w:pos="-720"/>
              </w:tabs>
              <w:suppressAutoHyphens/>
              <w:spacing w:line="276" w:lineRule="auto"/>
              <w:jc w:val="right"/>
              <w:rPr>
                <w:spacing w:val="-3"/>
                <w:szCs w:val="24"/>
              </w:rPr>
            </w:pPr>
          </w:p>
        </w:tc>
        <w:tc>
          <w:tcPr>
            <w:tcW w:w="3213" w:type="dxa"/>
          </w:tcPr>
          <w:p w14:paraId="01E1B880" w14:textId="26A9C665" w:rsidR="007C30C3" w:rsidRPr="002F7E51" w:rsidRDefault="007C30C3" w:rsidP="007C30C3">
            <w:pPr>
              <w:rPr>
                <w:rFonts w:cstheme="minorHAnsi"/>
              </w:rPr>
            </w:pPr>
            <w:r>
              <w:rPr>
                <w:rFonts w:cstheme="minorHAnsi"/>
              </w:rPr>
              <w:t>Exam 2</w:t>
            </w:r>
          </w:p>
        </w:tc>
        <w:tc>
          <w:tcPr>
            <w:tcW w:w="1440" w:type="dxa"/>
          </w:tcPr>
          <w:p w14:paraId="4B6FBE79" w14:textId="55366419" w:rsidR="007C30C3" w:rsidRPr="00B6002E" w:rsidRDefault="007C30C3" w:rsidP="007C30C3">
            <w:pPr>
              <w:jc w:val="center"/>
            </w:pPr>
          </w:p>
        </w:tc>
        <w:tc>
          <w:tcPr>
            <w:tcW w:w="1440" w:type="dxa"/>
          </w:tcPr>
          <w:p w14:paraId="18EAF5BD" w14:textId="555C6909" w:rsidR="007C30C3" w:rsidRPr="00361651" w:rsidRDefault="007C30C3" w:rsidP="007C30C3">
            <w:pPr>
              <w:tabs>
                <w:tab w:val="left" w:pos="-720"/>
              </w:tabs>
              <w:suppressAutoHyphens/>
              <w:spacing w:line="276" w:lineRule="auto"/>
              <w:rPr>
                <w:spacing w:val="-3"/>
                <w:szCs w:val="24"/>
              </w:rPr>
            </w:pPr>
          </w:p>
        </w:tc>
      </w:tr>
      <w:tr w:rsidR="007C30C3" w:rsidRPr="001C697E" w14:paraId="671B895D" w14:textId="77777777" w:rsidTr="009446FE">
        <w:trPr>
          <w:trHeight w:val="252"/>
        </w:trPr>
        <w:tc>
          <w:tcPr>
            <w:tcW w:w="1435" w:type="dxa"/>
          </w:tcPr>
          <w:p w14:paraId="12E931D9" w14:textId="6FCFAB6A"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1729FE0B" w14:textId="25699115" w:rsidR="007C30C3" w:rsidRPr="00361651" w:rsidRDefault="007C30C3" w:rsidP="007C30C3">
            <w:pPr>
              <w:tabs>
                <w:tab w:val="left" w:pos="-720"/>
              </w:tabs>
              <w:suppressAutoHyphens/>
              <w:spacing w:line="276" w:lineRule="auto"/>
              <w:jc w:val="right"/>
              <w:rPr>
                <w:spacing w:val="-3"/>
                <w:szCs w:val="24"/>
              </w:rPr>
            </w:pPr>
          </w:p>
        </w:tc>
        <w:tc>
          <w:tcPr>
            <w:tcW w:w="3213" w:type="dxa"/>
          </w:tcPr>
          <w:p w14:paraId="4400EB82" w14:textId="1C1D90D1" w:rsidR="007C30C3" w:rsidRPr="00B6002E" w:rsidRDefault="007C30C3" w:rsidP="007C30C3">
            <w:r>
              <w:t>Exam 3</w:t>
            </w:r>
          </w:p>
        </w:tc>
        <w:tc>
          <w:tcPr>
            <w:tcW w:w="1440" w:type="dxa"/>
          </w:tcPr>
          <w:p w14:paraId="7257AA79" w14:textId="77777777" w:rsidR="007C30C3" w:rsidRPr="00B6002E" w:rsidRDefault="007C30C3" w:rsidP="007C30C3">
            <w:pPr>
              <w:jc w:val="center"/>
            </w:pPr>
          </w:p>
        </w:tc>
        <w:tc>
          <w:tcPr>
            <w:tcW w:w="1440" w:type="dxa"/>
          </w:tcPr>
          <w:p w14:paraId="2833D267" w14:textId="77777777" w:rsidR="007C30C3" w:rsidRDefault="007C30C3" w:rsidP="007C30C3">
            <w:pPr>
              <w:tabs>
                <w:tab w:val="left" w:pos="-720"/>
              </w:tabs>
              <w:suppressAutoHyphens/>
              <w:spacing w:line="276" w:lineRule="auto"/>
            </w:pPr>
          </w:p>
        </w:tc>
      </w:tr>
      <w:tr w:rsidR="007C30C3" w:rsidRPr="001C697E" w14:paraId="74F4D8D1" w14:textId="77777777" w:rsidTr="009446FE">
        <w:trPr>
          <w:trHeight w:val="252"/>
        </w:trPr>
        <w:tc>
          <w:tcPr>
            <w:tcW w:w="1435" w:type="dxa"/>
          </w:tcPr>
          <w:p w14:paraId="455CC3EE" w14:textId="4E865547" w:rsidR="007C30C3" w:rsidRPr="00361651" w:rsidRDefault="00F157AE" w:rsidP="007C30C3">
            <w:pPr>
              <w:tabs>
                <w:tab w:val="left" w:pos="-720"/>
              </w:tabs>
              <w:suppressAutoHyphens/>
              <w:spacing w:line="276" w:lineRule="auto"/>
              <w:jc w:val="center"/>
              <w:rPr>
                <w:spacing w:val="-3"/>
                <w:szCs w:val="24"/>
              </w:rPr>
            </w:pPr>
            <w:r>
              <w:rPr>
                <w:spacing w:val="-3"/>
                <w:szCs w:val="24"/>
              </w:rPr>
              <w:t>100</w:t>
            </w:r>
          </w:p>
        </w:tc>
        <w:tc>
          <w:tcPr>
            <w:tcW w:w="1440" w:type="dxa"/>
          </w:tcPr>
          <w:p w14:paraId="12D551DD" w14:textId="5DEF9371" w:rsidR="007C30C3" w:rsidRPr="00361651" w:rsidRDefault="007C30C3" w:rsidP="007C30C3">
            <w:pPr>
              <w:tabs>
                <w:tab w:val="left" w:pos="-720"/>
              </w:tabs>
              <w:suppressAutoHyphens/>
              <w:spacing w:line="276" w:lineRule="auto"/>
              <w:jc w:val="right"/>
              <w:rPr>
                <w:spacing w:val="-3"/>
                <w:szCs w:val="24"/>
              </w:rPr>
            </w:pPr>
          </w:p>
        </w:tc>
        <w:tc>
          <w:tcPr>
            <w:tcW w:w="3213" w:type="dxa"/>
          </w:tcPr>
          <w:p w14:paraId="7C8BF71B" w14:textId="4CD23B04" w:rsidR="007C30C3" w:rsidRPr="00B6002E" w:rsidRDefault="007C30C3" w:rsidP="007C30C3">
            <w:r>
              <w:t>Quizzes</w:t>
            </w:r>
          </w:p>
        </w:tc>
        <w:tc>
          <w:tcPr>
            <w:tcW w:w="1440" w:type="dxa"/>
          </w:tcPr>
          <w:p w14:paraId="2093B28F" w14:textId="77777777" w:rsidR="007C30C3" w:rsidRPr="00B6002E" w:rsidRDefault="007C30C3" w:rsidP="007C30C3">
            <w:pPr>
              <w:jc w:val="center"/>
            </w:pPr>
          </w:p>
        </w:tc>
        <w:tc>
          <w:tcPr>
            <w:tcW w:w="1440" w:type="dxa"/>
          </w:tcPr>
          <w:p w14:paraId="5D35D337" w14:textId="77777777" w:rsidR="007C30C3" w:rsidRDefault="007C30C3" w:rsidP="007C30C3">
            <w:pPr>
              <w:tabs>
                <w:tab w:val="left" w:pos="-720"/>
              </w:tabs>
              <w:suppressAutoHyphens/>
              <w:spacing w:line="276" w:lineRule="auto"/>
            </w:pPr>
          </w:p>
        </w:tc>
      </w:tr>
      <w:tr w:rsidR="007C30C3" w:rsidRPr="001C697E" w14:paraId="11CD7E02" w14:textId="77777777" w:rsidTr="009446FE">
        <w:trPr>
          <w:trHeight w:val="252"/>
        </w:trPr>
        <w:tc>
          <w:tcPr>
            <w:tcW w:w="1435" w:type="dxa"/>
          </w:tcPr>
          <w:p w14:paraId="2D80DA7E" w14:textId="6EE8D00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434ADD64" w14:textId="4AF83476" w:rsidR="007C30C3" w:rsidRPr="00361651" w:rsidRDefault="007C30C3" w:rsidP="007C30C3">
            <w:pPr>
              <w:tabs>
                <w:tab w:val="left" w:pos="-720"/>
              </w:tabs>
              <w:suppressAutoHyphens/>
              <w:spacing w:line="276" w:lineRule="auto"/>
              <w:jc w:val="right"/>
              <w:rPr>
                <w:spacing w:val="-3"/>
                <w:szCs w:val="24"/>
              </w:rPr>
            </w:pPr>
          </w:p>
        </w:tc>
        <w:tc>
          <w:tcPr>
            <w:tcW w:w="3213" w:type="dxa"/>
          </w:tcPr>
          <w:p w14:paraId="13AC78C8" w14:textId="2ED74C4F" w:rsidR="007C30C3" w:rsidRPr="00B6002E" w:rsidRDefault="007C30C3" w:rsidP="007C30C3">
            <w:r>
              <w:t>Homework</w:t>
            </w:r>
          </w:p>
        </w:tc>
        <w:tc>
          <w:tcPr>
            <w:tcW w:w="1440" w:type="dxa"/>
          </w:tcPr>
          <w:p w14:paraId="5AA243D5" w14:textId="77777777" w:rsidR="007C30C3" w:rsidRPr="00B6002E" w:rsidRDefault="007C30C3" w:rsidP="007C30C3">
            <w:pPr>
              <w:jc w:val="center"/>
            </w:pPr>
          </w:p>
        </w:tc>
        <w:tc>
          <w:tcPr>
            <w:tcW w:w="1440" w:type="dxa"/>
          </w:tcPr>
          <w:p w14:paraId="1E111E8B" w14:textId="77777777" w:rsidR="007C30C3" w:rsidRDefault="007C30C3" w:rsidP="007C30C3">
            <w:pPr>
              <w:tabs>
                <w:tab w:val="left" w:pos="-720"/>
              </w:tabs>
              <w:suppressAutoHyphens/>
              <w:spacing w:line="276" w:lineRule="auto"/>
            </w:pPr>
          </w:p>
        </w:tc>
      </w:tr>
      <w:tr w:rsidR="007C30C3" w:rsidRPr="001C697E" w14:paraId="4065EE8F" w14:textId="77777777" w:rsidTr="009446FE">
        <w:trPr>
          <w:trHeight w:val="252"/>
        </w:trPr>
        <w:tc>
          <w:tcPr>
            <w:tcW w:w="1435" w:type="dxa"/>
          </w:tcPr>
          <w:p w14:paraId="77E8CCFE" w14:textId="087B2224" w:rsidR="007C30C3" w:rsidRPr="00361651" w:rsidRDefault="00192445" w:rsidP="007C30C3">
            <w:pPr>
              <w:tabs>
                <w:tab w:val="left" w:pos="-720"/>
              </w:tabs>
              <w:suppressAutoHyphens/>
              <w:spacing w:line="276" w:lineRule="auto"/>
              <w:jc w:val="center"/>
              <w:rPr>
                <w:spacing w:val="-3"/>
                <w:szCs w:val="24"/>
              </w:rPr>
            </w:pPr>
            <w:r>
              <w:rPr>
                <w:spacing w:val="-3"/>
                <w:szCs w:val="24"/>
              </w:rPr>
              <w:t>25</w:t>
            </w:r>
          </w:p>
        </w:tc>
        <w:tc>
          <w:tcPr>
            <w:tcW w:w="1440" w:type="dxa"/>
          </w:tcPr>
          <w:p w14:paraId="390D2848"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4CA440A8" w14:textId="2E11DB22" w:rsidR="007C30C3" w:rsidRPr="00B6002E" w:rsidRDefault="007C30C3" w:rsidP="007C30C3">
            <w:r>
              <w:t>SBE Events</w:t>
            </w:r>
          </w:p>
        </w:tc>
        <w:tc>
          <w:tcPr>
            <w:tcW w:w="1440" w:type="dxa"/>
          </w:tcPr>
          <w:p w14:paraId="54514885" w14:textId="77777777" w:rsidR="007C30C3" w:rsidRPr="00B6002E" w:rsidRDefault="007C30C3" w:rsidP="007C30C3">
            <w:pPr>
              <w:jc w:val="center"/>
            </w:pPr>
          </w:p>
        </w:tc>
        <w:tc>
          <w:tcPr>
            <w:tcW w:w="1440" w:type="dxa"/>
          </w:tcPr>
          <w:p w14:paraId="4D57E7D7" w14:textId="77777777" w:rsidR="007C30C3" w:rsidRDefault="007C30C3" w:rsidP="007C30C3">
            <w:pPr>
              <w:tabs>
                <w:tab w:val="left" w:pos="-720"/>
              </w:tabs>
              <w:suppressAutoHyphens/>
              <w:spacing w:line="276" w:lineRule="auto"/>
            </w:pPr>
          </w:p>
        </w:tc>
      </w:tr>
      <w:tr w:rsidR="007C30C3" w:rsidRPr="001C697E" w14:paraId="31866C3E" w14:textId="77777777" w:rsidTr="009446FE">
        <w:trPr>
          <w:trHeight w:val="252"/>
        </w:trPr>
        <w:tc>
          <w:tcPr>
            <w:tcW w:w="1435" w:type="dxa"/>
          </w:tcPr>
          <w:p w14:paraId="1F117F32" w14:textId="405A40C6" w:rsidR="007C30C3" w:rsidRPr="00361651" w:rsidRDefault="00192445" w:rsidP="007C30C3">
            <w:pPr>
              <w:tabs>
                <w:tab w:val="left" w:pos="-720"/>
              </w:tabs>
              <w:suppressAutoHyphens/>
              <w:spacing w:line="276" w:lineRule="auto"/>
              <w:jc w:val="center"/>
              <w:rPr>
                <w:spacing w:val="-3"/>
                <w:szCs w:val="24"/>
              </w:rPr>
            </w:pPr>
            <w:r>
              <w:rPr>
                <w:spacing w:val="-3"/>
                <w:szCs w:val="24"/>
              </w:rPr>
              <w:t>25</w:t>
            </w:r>
          </w:p>
        </w:tc>
        <w:tc>
          <w:tcPr>
            <w:tcW w:w="1440" w:type="dxa"/>
          </w:tcPr>
          <w:p w14:paraId="7D4968B8"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23F7F07D" w14:textId="17B784A9" w:rsidR="007C30C3" w:rsidRPr="00B6002E" w:rsidRDefault="007C30C3" w:rsidP="007C30C3">
            <w:r>
              <w:t>Participation</w:t>
            </w:r>
          </w:p>
        </w:tc>
        <w:tc>
          <w:tcPr>
            <w:tcW w:w="1440" w:type="dxa"/>
          </w:tcPr>
          <w:p w14:paraId="79D1B8E2" w14:textId="77777777" w:rsidR="007C30C3" w:rsidRPr="00B6002E" w:rsidRDefault="007C30C3" w:rsidP="007C30C3">
            <w:pPr>
              <w:jc w:val="center"/>
            </w:pPr>
          </w:p>
        </w:tc>
        <w:tc>
          <w:tcPr>
            <w:tcW w:w="1440" w:type="dxa"/>
          </w:tcPr>
          <w:p w14:paraId="7DAEAF42" w14:textId="77777777" w:rsidR="007C30C3" w:rsidRDefault="007C30C3" w:rsidP="007C30C3">
            <w:pPr>
              <w:tabs>
                <w:tab w:val="left" w:pos="-720"/>
              </w:tabs>
              <w:suppressAutoHyphens/>
              <w:spacing w:line="276" w:lineRule="auto"/>
            </w:pPr>
          </w:p>
        </w:tc>
      </w:tr>
      <w:tr w:rsidR="007C30C3" w:rsidRPr="001C697E" w14:paraId="75A5EB9E" w14:textId="77777777" w:rsidTr="009446FE">
        <w:trPr>
          <w:trHeight w:val="252"/>
        </w:trPr>
        <w:tc>
          <w:tcPr>
            <w:tcW w:w="1435" w:type="dxa"/>
          </w:tcPr>
          <w:p w14:paraId="2337E76C" w14:textId="77777777" w:rsidR="007C30C3" w:rsidRPr="00361651" w:rsidRDefault="007C30C3" w:rsidP="007C30C3">
            <w:pPr>
              <w:tabs>
                <w:tab w:val="left" w:pos="-720"/>
              </w:tabs>
              <w:suppressAutoHyphens/>
              <w:spacing w:line="276" w:lineRule="auto"/>
              <w:jc w:val="center"/>
              <w:rPr>
                <w:spacing w:val="-3"/>
                <w:szCs w:val="24"/>
              </w:rPr>
            </w:pPr>
          </w:p>
        </w:tc>
        <w:tc>
          <w:tcPr>
            <w:tcW w:w="1440" w:type="dxa"/>
          </w:tcPr>
          <w:p w14:paraId="32B5CCD0"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3CEF7816" w14:textId="77777777" w:rsidR="007C30C3" w:rsidRPr="00B6002E" w:rsidRDefault="007C30C3" w:rsidP="007C30C3"/>
        </w:tc>
        <w:tc>
          <w:tcPr>
            <w:tcW w:w="1440" w:type="dxa"/>
          </w:tcPr>
          <w:p w14:paraId="49DEADB9" w14:textId="77777777" w:rsidR="007C30C3" w:rsidRPr="00B6002E" w:rsidRDefault="007C30C3" w:rsidP="007C30C3">
            <w:pPr>
              <w:jc w:val="center"/>
            </w:pPr>
          </w:p>
        </w:tc>
        <w:tc>
          <w:tcPr>
            <w:tcW w:w="1440" w:type="dxa"/>
          </w:tcPr>
          <w:p w14:paraId="7EBB61DA" w14:textId="77777777" w:rsidR="007C30C3" w:rsidRDefault="007C30C3" w:rsidP="007C30C3">
            <w:pPr>
              <w:tabs>
                <w:tab w:val="left" w:pos="-720"/>
              </w:tabs>
              <w:suppressAutoHyphens/>
              <w:spacing w:line="276" w:lineRule="auto"/>
            </w:pPr>
          </w:p>
        </w:tc>
      </w:tr>
      <w:tr w:rsidR="007C30C3" w:rsidRPr="001C697E" w14:paraId="03411BE0" w14:textId="77777777" w:rsidTr="009446FE">
        <w:trPr>
          <w:trHeight w:val="252"/>
        </w:trPr>
        <w:tc>
          <w:tcPr>
            <w:tcW w:w="1435" w:type="dxa"/>
          </w:tcPr>
          <w:p w14:paraId="2B0A9E56" w14:textId="77777777" w:rsidR="007C30C3" w:rsidRPr="00361651" w:rsidRDefault="007C30C3" w:rsidP="007C30C3">
            <w:pPr>
              <w:tabs>
                <w:tab w:val="left" w:pos="-720"/>
              </w:tabs>
              <w:suppressAutoHyphens/>
              <w:spacing w:line="276" w:lineRule="auto"/>
              <w:jc w:val="center"/>
              <w:rPr>
                <w:spacing w:val="-3"/>
                <w:szCs w:val="24"/>
              </w:rPr>
            </w:pPr>
          </w:p>
        </w:tc>
        <w:tc>
          <w:tcPr>
            <w:tcW w:w="1440" w:type="dxa"/>
          </w:tcPr>
          <w:p w14:paraId="5169136C"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6E762636" w14:textId="77777777" w:rsidR="007C30C3" w:rsidRPr="00B6002E" w:rsidRDefault="007C30C3" w:rsidP="007C30C3"/>
        </w:tc>
        <w:tc>
          <w:tcPr>
            <w:tcW w:w="1440" w:type="dxa"/>
          </w:tcPr>
          <w:p w14:paraId="45A4D8A2" w14:textId="77777777" w:rsidR="007C30C3" w:rsidRPr="00B6002E" w:rsidRDefault="007C30C3" w:rsidP="007C30C3">
            <w:pPr>
              <w:jc w:val="center"/>
            </w:pPr>
          </w:p>
        </w:tc>
        <w:tc>
          <w:tcPr>
            <w:tcW w:w="1440" w:type="dxa"/>
          </w:tcPr>
          <w:p w14:paraId="601791CC" w14:textId="77777777" w:rsidR="007C30C3" w:rsidRDefault="007C30C3" w:rsidP="007C30C3">
            <w:pPr>
              <w:tabs>
                <w:tab w:val="left" w:pos="-720"/>
              </w:tabs>
              <w:suppressAutoHyphens/>
              <w:spacing w:line="276" w:lineRule="auto"/>
            </w:pPr>
          </w:p>
        </w:tc>
      </w:tr>
      <w:tr w:rsidR="007C30C3" w:rsidRPr="001C697E" w14:paraId="68A9BF9B" w14:textId="77777777" w:rsidTr="009446FE">
        <w:trPr>
          <w:trHeight w:val="252"/>
        </w:trPr>
        <w:tc>
          <w:tcPr>
            <w:tcW w:w="1435" w:type="dxa"/>
            <w:tcBorders>
              <w:bottom w:val="single" w:sz="8" w:space="0" w:color="auto"/>
            </w:tcBorders>
          </w:tcPr>
          <w:p w14:paraId="630A71F2" w14:textId="74891DFD" w:rsidR="007C30C3" w:rsidRPr="00361651" w:rsidRDefault="007C30C3" w:rsidP="007C30C3">
            <w:pPr>
              <w:tabs>
                <w:tab w:val="left" w:pos="-720"/>
              </w:tabs>
              <w:suppressAutoHyphens/>
              <w:spacing w:line="276" w:lineRule="auto"/>
              <w:jc w:val="center"/>
              <w:rPr>
                <w:spacing w:val="-3"/>
                <w:szCs w:val="24"/>
              </w:rPr>
            </w:pPr>
          </w:p>
        </w:tc>
        <w:tc>
          <w:tcPr>
            <w:tcW w:w="1440" w:type="dxa"/>
            <w:tcBorders>
              <w:bottom w:val="single" w:sz="8" w:space="0" w:color="auto"/>
            </w:tcBorders>
          </w:tcPr>
          <w:p w14:paraId="22C23060" w14:textId="7F79CA29" w:rsidR="007C30C3" w:rsidRPr="00361651" w:rsidRDefault="007C30C3" w:rsidP="007C30C3">
            <w:pPr>
              <w:tabs>
                <w:tab w:val="left" w:pos="-720"/>
              </w:tabs>
              <w:suppressAutoHyphens/>
              <w:spacing w:line="276" w:lineRule="auto"/>
              <w:jc w:val="right"/>
              <w:rPr>
                <w:spacing w:val="-3"/>
                <w:szCs w:val="24"/>
              </w:rPr>
            </w:pPr>
          </w:p>
        </w:tc>
        <w:tc>
          <w:tcPr>
            <w:tcW w:w="3213" w:type="dxa"/>
            <w:tcBorders>
              <w:bottom w:val="single" w:sz="8" w:space="0" w:color="auto"/>
            </w:tcBorders>
          </w:tcPr>
          <w:p w14:paraId="7378A135" w14:textId="5DC80B9E" w:rsidR="007C30C3" w:rsidRPr="002F7E51" w:rsidRDefault="007C30C3" w:rsidP="007C30C3">
            <w:pPr>
              <w:rPr>
                <w:rFonts w:cstheme="minorHAnsi"/>
              </w:rPr>
            </w:pPr>
          </w:p>
        </w:tc>
        <w:tc>
          <w:tcPr>
            <w:tcW w:w="1440" w:type="dxa"/>
            <w:tcBorders>
              <w:bottom w:val="single" w:sz="8" w:space="0" w:color="auto"/>
            </w:tcBorders>
          </w:tcPr>
          <w:p w14:paraId="75CD5893" w14:textId="5BEE3DDC" w:rsidR="007C30C3" w:rsidRPr="00B6002E" w:rsidRDefault="007C30C3" w:rsidP="007C30C3">
            <w:pPr>
              <w:jc w:val="center"/>
            </w:pPr>
          </w:p>
        </w:tc>
        <w:tc>
          <w:tcPr>
            <w:tcW w:w="1440" w:type="dxa"/>
            <w:tcBorders>
              <w:bottom w:val="single" w:sz="8" w:space="0" w:color="auto"/>
            </w:tcBorders>
          </w:tcPr>
          <w:p w14:paraId="61CBF603" w14:textId="132A6195" w:rsidR="007C30C3" w:rsidRPr="00361651" w:rsidRDefault="007C30C3" w:rsidP="007C30C3">
            <w:pPr>
              <w:tabs>
                <w:tab w:val="left" w:pos="-720"/>
              </w:tabs>
              <w:suppressAutoHyphens/>
              <w:spacing w:line="276" w:lineRule="auto"/>
              <w:rPr>
                <w:spacing w:val="-3"/>
                <w:szCs w:val="24"/>
              </w:rPr>
            </w:pPr>
          </w:p>
        </w:tc>
      </w:tr>
      <w:tr w:rsidR="007C30C3" w:rsidRPr="001C697E" w14:paraId="4D8113B5" w14:textId="77777777" w:rsidTr="009446FE">
        <w:trPr>
          <w:trHeight w:val="252"/>
        </w:trPr>
        <w:tc>
          <w:tcPr>
            <w:tcW w:w="1435" w:type="dxa"/>
            <w:tcBorders>
              <w:top w:val="single" w:sz="8" w:space="0" w:color="auto"/>
            </w:tcBorders>
          </w:tcPr>
          <w:p w14:paraId="53289A70" w14:textId="5B84CECC" w:rsidR="007C30C3" w:rsidRPr="00361651" w:rsidRDefault="00F157AE" w:rsidP="007C30C3">
            <w:pPr>
              <w:tabs>
                <w:tab w:val="left" w:pos="-720"/>
              </w:tabs>
              <w:suppressAutoHyphens/>
              <w:spacing w:line="276" w:lineRule="auto"/>
              <w:jc w:val="center"/>
              <w:rPr>
                <w:spacing w:val="-3"/>
                <w:szCs w:val="24"/>
              </w:rPr>
            </w:pPr>
            <w:r>
              <w:rPr>
                <w:spacing w:val="-3"/>
                <w:szCs w:val="24"/>
              </w:rPr>
              <w:t>550</w:t>
            </w:r>
          </w:p>
        </w:tc>
        <w:tc>
          <w:tcPr>
            <w:tcW w:w="1440" w:type="dxa"/>
            <w:tcBorders>
              <w:top w:val="single" w:sz="8" w:space="0" w:color="auto"/>
            </w:tcBorders>
          </w:tcPr>
          <w:p w14:paraId="57B9A190" w14:textId="154411B2" w:rsidR="007C30C3" w:rsidRPr="009446FE" w:rsidRDefault="007C30C3" w:rsidP="007C30C3">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7C30C3" w:rsidRPr="009446FE" w:rsidRDefault="007C30C3" w:rsidP="007C30C3">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7C30C3" w:rsidRPr="00B6002E" w:rsidRDefault="007C30C3" w:rsidP="007C30C3">
            <w:pPr>
              <w:jc w:val="center"/>
            </w:pPr>
          </w:p>
        </w:tc>
        <w:tc>
          <w:tcPr>
            <w:tcW w:w="1440" w:type="dxa"/>
            <w:tcBorders>
              <w:top w:val="single" w:sz="8" w:space="0" w:color="auto"/>
            </w:tcBorders>
          </w:tcPr>
          <w:p w14:paraId="674B441E" w14:textId="5E729F69" w:rsidR="007C30C3" w:rsidRPr="00361651" w:rsidRDefault="007C30C3" w:rsidP="007C30C3">
            <w:pPr>
              <w:tabs>
                <w:tab w:val="left" w:pos="-720"/>
              </w:tabs>
              <w:suppressAutoHyphens/>
              <w:spacing w:line="276" w:lineRule="auto"/>
              <w:jc w:val="right"/>
              <w:rPr>
                <w:spacing w:val="-3"/>
                <w:szCs w:val="24"/>
              </w:rPr>
            </w:pPr>
          </w:p>
        </w:tc>
      </w:tr>
    </w:tbl>
    <w:p w14:paraId="42EAFA91" w14:textId="6EE08F0E" w:rsidR="00671C88" w:rsidRDefault="00671C88" w:rsidP="00D57096">
      <w:pPr>
        <w:rPr>
          <w:rFonts w:ascii="Times New Roman" w:hAnsi="Times New Roman" w:cs="Times New Roman"/>
          <w:sz w:val="36"/>
          <w:szCs w:val="36"/>
        </w:rPr>
      </w:pPr>
    </w:p>
    <w:p w14:paraId="37DD0638" w14:textId="6DC6BB94" w:rsidR="00F157AE" w:rsidRDefault="00F157AE" w:rsidP="00D57096">
      <w:pPr>
        <w:rPr>
          <w:rFonts w:ascii="Times New Roman" w:hAnsi="Times New Roman" w:cs="Times New Roman"/>
          <w:sz w:val="36"/>
          <w:szCs w:val="36"/>
        </w:rPr>
      </w:pPr>
    </w:p>
    <w:p w14:paraId="7C1707AF" w14:textId="77777777" w:rsidR="00F157AE" w:rsidRPr="005559AF" w:rsidRDefault="00F157AE" w:rsidP="00D57096">
      <w:pPr>
        <w:rPr>
          <w:rFonts w:ascii="Times New Roman" w:hAnsi="Times New Roman" w:cs="Times New Roman"/>
          <w:sz w:val="36"/>
          <w:szCs w:val="36"/>
        </w:rPr>
      </w:pPr>
    </w:p>
    <w:p w14:paraId="280EE745" w14:textId="71454E87" w:rsidR="00D57096" w:rsidRPr="009A0912" w:rsidRDefault="00C83888" w:rsidP="000F3624">
      <w:pPr>
        <w:pStyle w:val="Heading1"/>
      </w:pPr>
      <w:r>
        <w:lastRenderedPageBreak/>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6CE126DA" w:rsidR="00372466" w:rsidRPr="002F7E51" w:rsidRDefault="00372466" w:rsidP="000F3624">
            <w:pPr>
              <w:rPr>
                <w:rFonts w:cstheme="minorHAnsi"/>
              </w:rPr>
            </w:pPr>
            <w:r>
              <w:rPr>
                <w:rFonts w:cstheme="minorHAnsi"/>
              </w:rPr>
              <w:t>3 Chapter exams</w:t>
            </w:r>
            <w:r w:rsidR="00F157AE">
              <w:rPr>
                <w:rFonts w:cstheme="minorHAnsi"/>
              </w:rPr>
              <w:t>.  No comprehensive exam.</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0A662958" w:rsidR="00C83888" w:rsidRPr="002F7E51" w:rsidRDefault="001B7191" w:rsidP="000F3624">
            <w:pPr>
              <w:rPr>
                <w:rFonts w:cstheme="minorHAnsi"/>
              </w:rPr>
            </w:pPr>
            <w:r>
              <w:rPr>
                <w:rFonts w:cstheme="minorHAnsi"/>
              </w:rPr>
              <w:t xml:space="preserve">13 Quizzes the </w:t>
            </w:r>
            <w:r w:rsidR="000A1A00">
              <w:rPr>
                <w:rFonts w:cstheme="minorHAnsi"/>
              </w:rPr>
              <w:t>3</w:t>
            </w:r>
            <w:r w:rsidR="00B53582">
              <w:rPr>
                <w:rFonts w:cstheme="minorHAnsi"/>
              </w:rPr>
              <w:t xml:space="preserve"> lowest will get thrown out</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61E98365" w:rsidR="00D57096" w:rsidRPr="002F7E51" w:rsidRDefault="00B53582" w:rsidP="000F3624">
            <w:pPr>
              <w:rPr>
                <w:rFonts w:cstheme="minorHAnsi"/>
              </w:rPr>
            </w:pPr>
            <w:r>
              <w:rPr>
                <w:rFonts w:cstheme="minorHAnsi"/>
              </w:rPr>
              <w:t xml:space="preserve">13 Assignments the </w:t>
            </w:r>
            <w:r w:rsidR="000A1A00">
              <w:rPr>
                <w:rFonts w:cstheme="minorHAnsi"/>
              </w:rPr>
              <w:t>3</w:t>
            </w:r>
            <w:r>
              <w:rPr>
                <w:rFonts w:cstheme="minorHAnsi"/>
              </w:rPr>
              <w:t xml:space="preserve"> lowest can get thrown out.</w:t>
            </w: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3"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4" w:history="1">
              <w:r w:rsidRPr="00283795">
                <w:rPr>
                  <w:rStyle w:val="Hyperlink"/>
                </w:rPr>
                <w:t>@UWSPBusiness</w:t>
              </w:r>
            </w:hyperlink>
          </w:p>
          <w:p w14:paraId="73DD28C8" w14:textId="77777777" w:rsidR="000F044E" w:rsidRDefault="000F044E" w:rsidP="000F044E"/>
          <w:p w14:paraId="067285CF" w14:textId="5D52B806" w:rsidR="000F044E" w:rsidRPr="000E1EAC" w:rsidRDefault="000F044E" w:rsidP="000F044E">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w:t>
            </w:r>
            <w:r w:rsidR="00672E94">
              <w:t xml:space="preserve"> and</w:t>
            </w:r>
            <w:r w:rsidRPr="000E1EAC">
              <w:t xml:space="preserve"> a second event must be before the end-of-semester</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rsidR="006E6A9B">
              <w:t>25</w:t>
            </w:r>
            <w:r w:rsidRPr="000E1EAC">
              <w:t xml:space="preserve"> points towards your final grade.</w:t>
            </w:r>
          </w:p>
          <w:p w14:paraId="72840121" w14:textId="77777777" w:rsidR="000F044E" w:rsidRPr="000E1EAC" w:rsidRDefault="000F044E" w:rsidP="000F044E"/>
          <w:p w14:paraId="4D2C5243" w14:textId="77777777" w:rsidR="000F044E" w:rsidRDefault="000F044E" w:rsidP="000F044E">
            <w:r>
              <w:t>As we continue Pro Events during COVID, there will be a variety of ways to earn your credits:</w:t>
            </w:r>
          </w:p>
          <w:p w14:paraId="385CB72C" w14:textId="77777777" w:rsidR="000F044E" w:rsidRDefault="000F044E" w:rsidP="000F044E">
            <w:pPr>
              <w:numPr>
                <w:ilvl w:val="0"/>
                <w:numId w:val="28"/>
              </w:numPr>
              <w:overflowPunct w:val="0"/>
              <w:autoSpaceDE w:val="0"/>
              <w:autoSpaceDN w:val="0"/>
              <w:adjustRightInd w:val="0"/>
              <w:textAlignment w:val="baseline"/>
            </w:pPr>
            <w:r>
              <w:t>Attend virtual (Zoom) events in real time; receive attendance credit directly by signing in with your Point card.</w:t>
            </w:r>
          </w:p>
          <w:p w14:paraId="57EBDCDD" w14:textId="77777777" w:rsidR="000F044E" w:rsidRDefault="000F044E" w:rsidP="000F044E">
            <w:pPr>
              <w:numPr>
                <w:ilvl w:val="0"/>
                <w:numId w:val="28"/>
              </w:numPr>
              <w:overflowPunct w:val="0"/>
              <w:autoSpaceDE w:val="0"/>
              <w:autoSpaceDN w:val="0"/>
              <w:adjustRightInd w:val="0"/>
              <w:textAlignment w:val="baseline"/>
            </w:pPr>
            <w:r>
              <w:t>Watch recordings of past events; receive attendance credit after you submit report via Anderson Center Canvas page.</w:t>
            </w:r>
          </w:p>
          <w:p w14:paraId="0E84E7E0" w14:textId="77777777" w:rsidR="000F044E" w:rsidRDefault="000F044E" w:rsidP="000F044E">
            <w:pPr>
              <w:numPr>
                <w:ilvl w:val="0"/>
                <w:numId w:val="28"/>
              </w:numPr>
              <w:overflowPunct w:val="0"/>
              <w:autoSpaceDE w:val="0"/>
              <w:autoSpaceDN w:val="0"/>
              <w:adjustRightInd w:val="0"/>
              <w:textAlignment w:val="baseline"/>
            </w:pPr>
            <w:r>
              <w:t>Attend occasional live events on campus; receive attendance credit directly.</w:t>
            </w:r>
          </w:p>
          <w:p w14:paraId="1BC02AD5" w14:textId="77777777" w:rsidR="000F044E" w:rsidRDefault="000F044E" w:rsidP="000F044E">
            <w:pPr>
              <w:numPr>
                <w:ilvl w:val="0"/>
                <w:numId w:val="28"/>
              </w:numPr>
              <w:overflowPunct w:val="0"/>
              <w:autoSpaceDE w:val="0"/>
              <w:autoSpaceDN w:val="0"/>
              <w:adjustRightInd w:val="0"/>
              <w:textAlignment w:val="baseline"/>
            </w:pPr>
            <w:r>
              <w:t>Attend off-campus live events; take Events Attendance form and obtain signature.</w:t>
            </w:r>
          </w:p>
          <w:p w14:paraId="3637F888" w14:textId="77777777" w:rsidR="000F044E" w:rsidRDefault="000F044E" w:rsidP="000F044E"/>
          <w:p w14:paraId="1C465A5E" w14:textId="77777777" w:rsidR="000F044E" w:rsidRPr="000E1EAC" w:rsidRDefault="000F044E" w:rsidP="000F044E">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w:t>
            </w:r>
            <w:r>
              <w:lastRenderedPageBreak/>
              <w:t xml:space="preserve">SBE, such as Career Services events.  If you have a question  about Pro Events attendance, please email </w:t>
            </w:r>
            <w:hyperlink r:id="rId25" w:history="1">
              <w:r w:rsidRPr="00CC6434">
                <w:rPr>
                  <w:rStyle w:val="Hyperlink"/>
                </w:rPr>
                <w:t>proevents@uwsp.edu</w:t>
              </w:r>
            </w:hyperlink>
            <w:r>
              <w:t xml:space="preserve"> .</w:t>
            </w:r>
          </w:p>
          <w:p w14:paraId="52057D46" w14:textId="77777777" w:rsidR="000F044E" w:rsidRPr="000E1EAC" w:rsidRDefault="000F044E" w:rsidP="000F044E"/>
          <w:p w14:paraId="37A3B7F4" w14:textId="77777777" w:rsidR="000F044E" w:rsidRPr="000E1EAC" w:rsidRDefault="000F044E" w:rsidP="000F044E">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all of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1ED4D719" w14:textId="77777777" w:rsidR="000F044E" w:rsidRPr="000E1EAC" w:rsidRDefault="000F044E" w:rsidP="000F044E"/>
          <w:p w14:paraId="664C8A2F" w14:textId="77777777" w:rsidR="000F044E" w:rsidRPr="000E1EAC" w:rsidRDefault="000F044E" w:rsidP="000F044E">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15E1E71" w14:textId="77777777" w:rsidR="000F044E" w:rsidRDefault="000F044E" w:rsidP="000F044E"/>
          <w:p w14:paraId="4DF16E71" w14:textId="17A550DD" w:rsidR="000F044E" w:rsidRPr="000F044E" w:rsidRDefault="000F044E" w:rsidP="000F044E">
            <w:r w:rsidRPr="00CF6982">
              <w:rPr>
                <w:u w:val="single"/>
              </w:rPr>
              <w:t>Hint</w:t>
            </w:r>
            <w:r>
              <w:t>:  if you are having trouble finding events that fit your schedule, check out the “Create Your Own Event” option (</w:t>
            </w:r>
            <w:hyperlink r:id="rId26"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company and profession. Normally, the Anderson Center pays the cost of lunch for SBE students and their guests; during this COVID era, the lunches will be “virtual” (Zoom).</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7"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8"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w:t>
            </w:r>
            <w:r w:rsidRPr="00251A4B">
              <w:rPr>
                <w:rFonts w:cstheme="minorHAnsi"/>
              </w:rPr>
              <w:lastRenderedPageBreak/>
              <w:t xml:space="preserve">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9"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30"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1"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2"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3"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4"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5"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w:t>
            </w:r>
            <w:r w:rsidRPr="00C71364">
              <w:rPr>
                <w:rFonts w:asciiTheme="minorHAnsi" w:hAnsiTheme="minorHAnsi" w:cstheme="minorHAnsi"/>
                <w:b w:val="0"/>
                <w:spacing w:val="0"/>
                <w:sz w:val="22"/>
                <w:szCs w:val="22"/>
              </w:rPr>
              <w:lastRenderedPageBreak/>
              <w:t xml:space="preserve">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6"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7"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8"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9"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40"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1"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2"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lastRenderedPageBreak/>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3"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4"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5"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6"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lastRenderedPageBreak/>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7"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lastRenderedPageBreak/>
              <w:t xml:space="preserve">Any student with a condition that impacts their use of a face covering should contact the </w:t>
            </w:r>
            <w:hyperlink r:id="rId48"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9"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C0C43" w14:textId="77777777" w:rsidR="00D80F4B" w:rsidRDefault="00D80F4B" w:rsidP="00C35C23">
      <w:r>
        <w:separator/>
      </w:r>
    </w:p>
  </w:endnote>
  <w:endnote w:type="continuationSeparator" w:id="0">
    <w:p w14:paraId="5041DF90" w14:textId="77777777" w:rsidR="00D80F4B" w:rsidRDefault="00D80F4B"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25822F40"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FD240B">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0AC3C" w14:textId="77777777" w:rsidR="00D80F4B" w:rsidRDefault="00D80F4B" w:rsidP="00C35C23">
      <w:r>
        <w:separator/>
      </w:r>
    </w:p>
  </w:footnote>
  <w:footnote w:type="continuationSeparator" w:id="0">
    <w:p w14:paraId="51E2E496" w14:textId="77777777" w:rsidR="00D80F4B" w:rsidRDefault="00D80F4B"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55D80"/>
    <w:multiLevelType w:val="hybridMultilevel"/>
    <w:tmpl w:val="A644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0017051">
    <w:abstractNumId w:val="2"/>
  </w:num>
  <w:num w:numId="2" w16cid:durableId="481504852">
    <w:abstractNumId w:val="5"/>
  </w:num>
  <w:num w:numId="3" w16cid:durableId="1525510866">
    <w:abstractNumId w:val="9"/>
  </w:num>
  <w:num w:numId="4" w16cid:durableId="1093278017">
    <w:abstractNumId w:val="12"/>
  </w:num>
  <w:num w:numId="5" w16cid:durableId="6475111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47264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2105253">
    <w:abstractNumId w:val="9"/>
  </w:num>
  <w:num w:numId="8" w16cid:durableId="1769688951">
    <w:abstractNumId w:val="9"/>
  </w:num>
  <w:num w:numId="9" w16cid:durableId="1783570995">
    <w:abstractNumId w:val="9"/>
  </w:num>
  <w:num w:numId="10" w16cid:durableId="3475607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3903053">
    <w:abstractNumId w:val="9"/>
  </w:num>
  <w:num w:numId="12" w16cid:durableId="12692433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12150100">
    <w:abstractNumId w:val="0"/>
  </w:num>
  <w:num w:numId="14" w16cid:durableId="1301228033">
    <w:abstractNumId w:val="8"/>
  </w:num>
  <w:num w:numId="15" w16cid:durableId="1960523657">
    <w:abstractNumId w:val="11"/>
  </w:num>
  <w:num w:numId="16" w16cid:durableId="637304195">
    <w:abstractNumId w:val="6"/>
  </w:num>
  <w:num w:numId="17" w16cid:durableId="1217426028">
    <w:abstractNumId w:val="10"/>
  </w:num>
  <w:num w:numId="18" w16cid:durableId="1271551625">
    <w:abstractNumId w:val="7"/>
  </w:num>
  <w:num w:numId="19" w16cid:durableId="17917074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08577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914279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38304206">
    <w:abstractNumId w:val="4"/>
  </w:num>
  <w:num w:numId="23" w16cid:durableId="989870508">
    <w:abstractNumId w:val="14"/>
  </w:num>
  <w:num w:numId="24" w16cid:durableId="8110225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508367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9234761">
    <w:abstractNumId w:val="15"/>
  </w:num>
  <w:num w:numId="27" w16cid:durableId="250553029">
    <w:abstractNumId w:val="3"/>
  </w:num>
  <w:num w:numId="28" w16cid:durableId="1207445179">
    <w:abstractNumId w:val="13"/>
  </w:num>
  <w:num w:numId="29" w16cid:durableId="604578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13D28"/>
    <w:rsid w:val="0001581A"/>
    <w:rsid w:val="00027609"/>
    <w:rsid w:val="000527FB"/>
    <w:rsid w:val="00076465"/>
    <w:rsid w:val="000A1A00"/>
    <w:rsid w:val="000C4D9A"/>
    <w:rsid w:val="000D2A14"/>
    <w:rsid w:val="000F044E"/>
    <w:rsid w:val="000F3624"/>
    <w:rsid w:val="00192445"/>
    <w:rsid w:val="001B7191"/>
    <w:rsid w:val="001C647B"/>
    <w:rsid w:val="001C697E"/>
    <w:rsid w:val="001D308C"/>
    <w:rsid w:val="001F7957"/>
    <w:rsid w:val="00201F9F"/>
    <w:rsid w:val="0020212B"/>
    <w:rsid w:val="002205F4"/>
    <w:rsid w:val="00233E54"/>
    <w:rsid w:val="00251A4B"/>
    <w:rsid w:val="00264BB2"/>
    <w:rsid w:val="00271DD3"/>
    <w:rsid w:val="00275568"/>
    <w:rsid w:val="00292DBE"/>
    <w:rsid w:val="0029766C"/>
    <w:rsid w:val="002A05B2"/>
    <w:rsid w:val="002A6AF2"/>
    <w:rsid w:val="002B7BF6"/>
    <w:rsid w:val="002C525A"/>
    <w:rsid w:val="002F7E51"/>
    <w:rsid w:val="00303F68"/>
    <w:rsid w:val="00306352"/>
    <w:rsid w:val="00313578"/>
    <w:rsid w:val="003336AE"/>
    <w:rsid w:val="00360D85"/>
    <w:rsid w:val="00372466"/>
    <w:rsid w:val="003948A0"/>
    <w:rsid w:val="0039799E"/>
    <w:rsid w:val="003C083B"/>
    <w:rsid w:val="003F062B"/>
    <w:rsid w:val="003F1AE1"/>
    <w:rsid w:val="004015CF"/>
    <w:rsid w:val="00415E2B"/>
    <w:rsid w:val="00446C67"/>
    <w:rsid w:val="00465F35"/>
    <w:rsid w:val="004706F5"/>
    <w:rsid w:val="004A460B"/>
    <w:rsid w:val="004E3ABB"/>
    <w:rsid w:val="005357A6"/>
    <w:rsid w:val="00552450"/>
    <w:rsid w:val="005559AF"/>
    <w:rsid w:val="00556276"/>
    <w:rsid w:val="005578A5"/>
    <w:rsid w:val="0056550E"/>
    <w:rsid w:val="00567745"/>
    <w:rsid w:val="005E20D8"/>
    <w:rsid w:val="005F4F7B"/>
    <w:rsid w:val="0060030D"/>
    <w:rsid w:val="006019DA"/>
    <w:rsid w:val="00615E3A"/>
    <w:rsid w:val="00637563"/>
    <w:rsid w:val="006457A0"/>
    <w:rsid w:val="0064666B"/>
    <w:rsid w:val="00665B97"/>
    <w:rsid w:val="0067113A"/>
    <w:rsid w:val="00671C88"/>
    <w:rsid w:val="00672E94"/>
    <w:rsid w:val="00695857"/>
    <w:rsid w:val="006D3199"/>
    <w:rsid w:val="006E448A"/>
    <w:rsid w:val="006E6A9B"/>
    <w:rsid w:val="007025BC"/>
    <w:rsid w:val="00707C17"/>
    <w:rsid w:val="00731E75"/>
    <w:rsid w:val="00735105"/>
    <w:rsid w:val="0074249A"/>
    <w:rsid w:val="00745254"/>
    <w:rsid w:val="007547EF"/>
    <w:rsid w:val="007921EC"/>
    <w:rsid w:val="007C30C3"/>
    <w:rsid w:val="007D0B4D"/>
    <w:rsid w:val="007F5DBA"/>
    <w:rsid w:val="00802861"/>
    <w:rsid w:val="00823088"/>
    <w:rsid w:val="00835B66"/>
    <w:rsid w:val="008403EA"/>
    <w:rsid w:val="008557F5"/>
    <w:rsid w:val="00861342"/>
    <w:rsid w:val="0086726B"/>
    <w:rsid w:val="00867FFE"/>
    <w:rsid w:val="00877788"/>
    <w:rsid w:val="0088254E"/>
    <w:rsid w:val="0089257E"/>
    <w:rsid w:val="008B150D"/>
    <w:rsid w:val="008B1CB9"/>
    <w:rsid w:val="008B2CD7"/>
    <w:rsid w:val="008C3F46"/>
    <w:rsid w:val="008C6FE3"/>
    <w:rsid w:val="008D4407"/>
    <w:rsid w:val="008D451F"/>
    <w:rsid w:val="00900AB3"/>
    <w:rsid w:val="009151DE"/>
    <w:rsid w:val="009446FE"/>
    <w:rsid w:val="009535AA"/>
    <w:rsid w:val="009553E9"/>
    <w:rsid w:val="009A07D6"/>
    <w:rsid w:val="009A0912"/>
    <w:rsid w:val="009A3693"/>
    <w:rsid w:val="009A46C4"/>
    <w:rsid w:val="009C55C0"/>
    <w:rsid w:val="009C588D"/>
    <w:rsid w:val="009D2726"/>
    <w:rsid w:val="009E6DE9"/>
    <w:rsid w:val="009F0FFE"/>
    <w:rsid w:val="009F315B"/>
    <w:rsid w:val="009F7EB9"/>
    <w:rsid w:val="00A1057D"/>
    <w:rsid w:val="00A63ABF"/>
    <w:rsid w:val="00A837A8"/>
    <w:rsid w:val="00AA6DE0"/>
    <w:rsid w:val="00AC113E"/>
    <w:rsid w:val="00AC1DC0"/>
    <w:rsid w:val="00AC7ADA"/>
    <w:rsid w:val="00AE2A39"/>
    <w:rsid w:val="00AE797A"/>
    <w:rsid w:val="00B2465A"/>
    <w:rsid w:val="00B35819"/>
    <w:rsid w:val="00B40244"/>
    <w:rsid w:val="00B43293"/>
    <w:rsid w:val="00B53582"/>
    <w:rsid w:val="00BA1CE4"/>
    <w:rsid w:val="00BA368E"/>
    <w:rsid w:val="00BE283F"/>
    <w:rsid w:val="00C07D48"/>
    <w:rsid w:val="00C20C57"/>
    <w:rsid w:val="00C3030B"/>
    <w:rsid w:val="00C35C23"/>
    <w:rsid w:val="00C4768E"/>
    <w:rsid w:val="00C83888"/>
    <w:rsid w:val="00C84B15"/>
    <w:rsid w:val="00CA3274"/>
    <w:rsid w:val="00CA4C51"/>
    <w:rsid w:val="00CA4E51"/>
    <w:rsid w:val="00CA6D64"/>
    <w:rsid w:val="00CB4E89"/>
    <w:rsid w:val="00CF2F84"/>
    <w:rsid w:val="00D116C8"/>
    <w:rsid w:val="00D5624E"/>
    <w:rsid w:val="00D57096"/>
    <w:rsid w:val="00D575E5"/>
    <w:rsid w:val="00D67BE8"/>
    <w:rsid w:val="00D80F4B"/>
    <w:rsid w:val="00D87241"/>
    <w:rsid w:val="00D90D49"/>
    <w:rsid w:val="00DC44C6"/>
    <w:rsid w:val="00DF1ABA"/>
    <w:rsid w:val="00E03324"/>
    <w:rsid w:val="00E13D04"/>
    <w:rsid w:val="00E25846"/>
    <w:rsid w:val="00E306C0"/>
    <w:rsid w:val="00F00416"/>
    <w:rsid w:val="00F120EC"/>
    <w:rsid w:val="00F157AE"/>
    <w:rsid w:val="00F36D4A"/>
    <w:rsid w:val="00F615CA"/>
    <w:rsid w:val="00F65B71"/>
    <w:rsid w:val="00F76537"/>
    <w:rsid w:val="00F975E1"/>
    <w:rsid w:val="00FA5AF2"/>
    <w:rsid w:val="00FC2A64"/>
    <w:rsid w:val="00FD240B"/>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customStyle="1" w:styleId="Default">
    <w:name w:val="Default"/>
    <w:rsid w:val="00E03324"/>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29766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06389927">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dedeker@uwsp.edu" TargetMode="External"/><Relationship Id="rId18" Type="http://schemas.openxmlformats.org/officeDocument/2006/relationships/hyperlink" Target="mailto:techhelp@uwsp.edu" TargetMode="External"/><Relationship Id="rId26" Type="http://schemas.openxmlformats.org/officeDocument/2006/relationships/hyperlink" Target="https://www.uwsp.edu/busecon/Pages/Events/create.aspx" TargetMode="External"/><Relationship Id="rId39" Type="http://schemas.openxmlformats.org/officeDocument/2006/relationships/hyperlink" Target="https://catalog.uwsp.edu/content.php?catoid=10&amp;navoid=422" TargetMode="External"/><Relationship Id="rId21" Type="http://schemas.openxmlformats.org/officeDocument/2006/relationships/hyperlink" Target="https://www.uwsp.edu/tlc/Pages/techTutoring.aspx" TargetMode="External"/><Relationship Id="rId34" Type="http://schemas.openxmlformats.org/officeDocument/2006/relationships/hyperlink" Target="http://www.uwsp.edu/stuhealth/Pages/default.aspx" TargetMode="External"/><Relationship Id="rId42" Type="http://schemas.openxmlformats.org/officeDocument/2006/relationships/hyperlink" Target="https://docs.legis.wisconsin.gov/code/admin_code/uws/14" TargetMode="External"/><Relationship Id="rId47" Type="http://schemas.openxmlformats.org/officeDocument/2006/relationships/hyperlink" Target="https://www.uwsp.edu/infosecurity/Pages/default.aspx"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mailto:datctr@uwsp.edu" TargetMode="External"/><Relationship Id="rId11" Type="http://schemas.openxmlformats.org/officeDocument/2006/relationships/image" Target="media/image1.jpeg"/><Relationship Id="rId24" Type="http://schemas.openxmlformats.org/officeDocument/2006/relationships/hyperlink" Target="https://twitter.com/uwspbusiness" TargetMode="External"/><Relationship Id="rId32" Type="http://schemas.openxmlformats.org/officeDocument/2006/relationships/hyperlink" Target="https://docs.legis.wisconsin.gov/code/admin_code/uws/22" TargetMode="External"/><Relationship Id="rId37" Type="http://schemas.openxmlformats.org/officeDocument/2006/relationships/hyperlink" Target="https://www.uwsp.edu/dos/Pages/Anonymous-Report.aspx" TargetMode="External"/><Relationship Id="rId40" Type="http://schemas.openxmlformats.org/officeDocument/2006/relationships/hyperlink" Target="https://www.uwsp.edu/regrec/Pages/Attendance-Policy.aspx" TargetMode="External"/><Relationship Id="rId45" Type="http://schemas.openxmlformats.org/officeDocument/2006/relationships/hyperlink" Target="https://www.wisconsin.edu/dle/external-application-integration-requests/" TargetMode="External"/><Relationship Id="rId53"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hyperlink" Target="https://www.uwsp.edu/infotech/Pages/ServiceDesk/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https://www.uwsp.edu/acadaff/Pages/AcademicCalendar.aspx" TargetMode="External"/><Relationship Id="rId30" Type="http://schemas.openxmlformats.org/officeDocument/2006/relationships/hyperlink" Target="https://www.uwsp.edu/datc/Pages/default.aspx" TargetMode="External"/><Relationship Id="rId35" Type="http://schemas.openxmlformats.org/officeDocument/2006/relationships/hyperlink" Target="http://www.uwsp.edu/counseling/Pages/default.aspx" TargetMode="External"/><Relationship Id="rId43" Type="http://schemas.openxmlformats.org/officeDocument/2006/relationships/hyperlink" Target="https://www.uwsp.edu/acadaff/Pages/gradeReview.aspx" TargetMode="External"/><Relationship Id="rId48" Type="http://schemas.openxmlformats.org/officeDocument/2006/relationships/hyperlink" Target="https://www.uwsp.edu/datc/Pages/default.aspx"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mailto:proevents@uwsp.edu" TargetMode="External"/><Relationship Id="rId33" Type="http://schemas.openxmlformats.org/officeDocument/2006/relationships/hyperlink" Target="https://www.uwsp.edu/tlc/Pages/default.aspx" TargetMode="External"/><Relationship Id="rId38" Type="http://schemas.openxmlformats.org/officeDocument/2006/relationships/hyperlink" Target="http://www.uwsp.edu/rmgt/Pages/em/procedures" TargetMode="External"/><Relationship Id="rId46" Type="http://schemas.openxmlformats.org/officeDocument/2006/relationships/hyperlink" Target="https://www.uwsp.edu/online/Pages/Privacy-and-Accessibility-Links.aspx" TargetMode="External"/><Relationship Id="rId20" Type="http://schemas.openxmlformats.org/officeDocument/2006/relationships/hyperlink" Target="https://www.uwsp.edu/online/Pages/Student-Support.aspx" TargetMode="External"/><Relationship Id="rId41" Type="http://schemas.openxmlformats.org/officeDocument/2006/relationships/hyperlink" Target="https://catalog.uwsp.edu/content.php?catoid=11&amp;navoid=431&amp;hl=add%2Fdrop&amp;returnto=search"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facebook.com/uwspsbe?fref=ts" TargetMode="External"/><Relationship Id="rId28" Type="http://schemas.openxmlformats.org/officeDocument/2006/relationships/hyperlink" Target="https://www.uwsp.edu/datc/Pages/uw-legal-policy-info.aspx" TargetMode="External"/><Relationship Id="rId36" Type="http://schemas.openxmlformats.org/officeDocument/2006/relationships/hyperlink" Target="http://www.uwsp.edu/dos/Pages/default.aspx" TargetMode="External"/><Relationship Id="rId49" Type="http://schemas.openxmlformats.org/officeDocument/2006/relationships/hyperlink" Target="https://www.uwsp.edu/C19DailyScreening"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www.uwsp.edu/hr/Pages/Affirmative%20Action/About-EAA.aspx" TargetMode="External"/><Relationship Id="rId44" Type="http://schemas.openxmlformats.org/officeDocument/2006/relationships/hyperlink" Target="https://www.uwsp.edu/dos/Pages/stu-conduct.aspx" TargetMode="External"/><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210</Number>
    <Section xmlns="409cf07c-705a-4568-bc2e-e1a7cd36a2d3">04</Section>
    <Calendar_x0020_Year xmlns="409cf07c-705a-4568-bc2e-e1a7cd36a2d3">2023</Calendar_x0020_Year>
    <Course_x0020_Name xmlns="409cf07c-705a-4568-bc2e-e1a7cd36a2d3">Introduction to Financial Accounting</Course_x0020_Name>
    <Instructor xmlns="409cf07c-705a-4568-bc2e-e1a7cd36a2d3">Bo DeDeker</Instructor>
    <Pre xmlns="409cf07c-705a-4568-bc2e-e1a7cd36a2d3">1</Pr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3.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4.xml><?xml version="1.0" encoding="utf-8"?>
<ds:datastoreItem xmlns:ds="http://schemas.openxmlformats.org/officeDocument/2006/customXml" ds:itemID="{933917F6-F6AF-4CA5-9841-80E0F1447CB9}"/>
</file>

<file path=docProps/app.xml><?xml version="1.0" encoding="utf-8"?>
<Properties xmlns="http://schemas.openxmlformats.org/officeDocument/2006/extended-properties" xmlns:vt="http://schemas.openxmlformats.org/officeDocument/2006/docPropsVTypes">
  <Template>Normal</Template>
  <TotalTime>3</TotalTime>
  <Pages>12</Pages>
  <Words>4088</Words>
  <Characters>23794</Characters>
  <Application>Microsoft Office Word</Application>
  <DocSecurity>0</DocSecurity>
  <Lines>679</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DeDeker, Bo [Bus and Econ]</cp:lastModifiedBy>
  <cp:revision>4</cp:revision>
  <dcterms:created xsi:type="dcterms:W3CDTF">2023-01-03T18:52:00Z</dcterms:created>
  <dcterms:modified xsi:type="dcterms:W3CDTF">2023-01-03T18:54:00Z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y fmtid="{D5CDD505-2E9C-101B-9397-08002B2CF9AE}" pid="3" name="GrammarlyDocumentId">
    <vt:lpwstr>b3c7f4a18631a26ddaa84f3e0a3d4980fd026d6636afb9c4977531c03bd5b12e</vt:lpwstr>
  </property>
</Properties>
</file>